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82" w:rsidRPr="00482B82" w:rsidRDefault="00482B82" w:rsidP="00482B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2B82">
        <w:rPr>
          <w:rFonts w:ascii="Times New Roman" w:hAnsi="Times New Roman" w:cs="Times New Roman"/>
        </w:rPr>
        <w:t>Во исполнение требований Федерального закона от 28 декабря 2009 г. № 381-ФЗ «Об основах государственного регулирования торговой деятельности в Российской Федерации» (в ред. от 3 июля 2016 г.) (далее – «</w:t>
      </w:r>
      <w:r w:rsidRPr="00482B82">
        <w:rPr>
          <w:rFonts w:ascii="Times New Roman" w:hAnsi="Times New Roman" w:cs="Times New Roman"/>
          <w:b/>
          <w:bCs/>
        </w:rPr>
        <w:t>Закон о торговле</w:t>
      </w:r>
      <w:r w:rsidRPr="00482B82">
        <w:rPr>
          <w:rFonts w:ascii="Times New Roman" w:hAnsi="Times New Roman" w:cs="Times New Roman"/>
        </w:rPr>
        <w:t xml:space="preserve">») </w:t>
      </w:r>
      <w:r w:rsidR="00EB343F">
        <w:rPr>
          <w:rFonts w:ascii="Times New Roman" w:hAnsi="Times New Roman" w:cs="Times New Roman"/>
        </w:rPr>
        <w:t xml:space="preserve">АО «Челныхлебопродукт» </w:t>
      </w:r>
      <w:r w:rsidRPr="00482B82">
        <w:rPr>
          <w:rFonts w:ascii="Times New Roman" w:hAnsi="Times New Roman" w:cs="Times New Roman"/>
        </w:rPr>
        <w:t xml:space="preserve"> (далее – </w:t>
      </w:r>
      <w:r>
        <w:rPr>
          <w:rFonts w:ascii="Times New Roman" w:hAnsi="Times New Roman" w:cs="Times New Roman"/>
        </w:rPr>
        <w:t>«</w:t>
      </w:r>
      <w:r w:rsidRPr="009D1C22">
        <w:rPr>
          <w:rFonts w:ascii="Times New Roman" w:hAnsi="Times New Roman" w:cs="Times New Roman"/>
          <w:b/>
        </w:rPr>
        <w:t>Общество</w:t>
      </w:r>
      <w:r>
        <w:rPr>
          <w:rFonts w:ascii="Times New Roman" w:hAnsi="Times New Roman" w:cs="Times New Roman"/>
        </w:rPr>
        <w:t>»</w:t>
      </w:r>
      <w:r w:rsidRPr="00482B82">
        <w:rPr>
          <w:rFonts w:ascii="Times New Roman" w:hAnsi="Times New Roman" w:cs="Times New Roman"/>
        </w:rPr>
        <w:t xml:space="preserve">) размещает </w:t>
      </w:r>
      <w:r>
        <w:rPr>
          <w:rFonts w:ascii="Times New Roman" w:hAnsi="Times New Roman" w:cs="Times New Roman"/>
        </w:rPr>
        <w:t xml:space="preserve">условия </w:t>
      </w:r>
      <w:r w:rsidRPr="00482B82">
        <w:rPr>
          <w:rFonts w:ascii="Times New Roman" w:hAnsi="Times New Roman" w:cs="Times New Roman"/>
        </w:rPr>
        <w:t>заключения с ним в качестве поставщика договоров поставки продовольственных товаров (далее – «</w:t>
      </w:r>
      <w:r w:rsidRPr="00482B82">
        <w:rPr>
          <w:rFonts w:ascii="Times New Roman" w:hAnsi="Times New Roman" w:cs="Times New Roman"/>
          <w:b/>
          <w:bCs/>
        </w:rPr>
        <w:t>Договор поставки</w:t>
      </w:r>
      <w:r w:rsidRPr="00482B82">
        <w:rPr>
          <w:rFonts w:ascii="Times New Roman" w:hAnsi="Times New Roman" w:cs="Times New Roman"/>
        </w:rPr>
        <w:t>») с хозяйствующими субъектами, осуществляющими торговую деятельность посредством организации торговой сети (далее – «</w:t>
      </w:r>
      <w:r w:rsidR="00850A58">
        <w:rPr>
          <w:rFonts w:ascii="Times New Roman" w:hAnsi="Times New Roman" w:cs="Times New Roman"/>
          <w:b/>
          <w:bCs/>
        </w:rPr>
        <w:t>к</w:t>
      </w:r>
      <w:r w:rsidRPr="00482B82">
        <w:rPr>
          <w:rFonts w:ascii="Times New Roman" w:hAnsi="Times New Roman" w:cs="Times New Roman"/>
          <w:b/>
          <w:bCs/>
        </w:rPr>
        <w:t>онтрагент</w:t>
      </w:r>
      <w:r w:rsidRPr="00482B82">
        <w:rPr>
          <w:rFonts w:ascii="Times New Roman" w:hAnsi="Times New Roman" w:cs="Times New Roman"/>
        </w:rPr>
        <w:t>», «</w:t>
      </w:r>
      <w:r w:rsidRPr="00482B82">
        <w:rPr>
          <w:rFonts w:ascii="Times New Roman" w:hAnsi="Times New Roman" w:cs="Times New Roman"/>
          <w:b/>
          <w:bCs/>
        </w:rPr>
        <w:t>Торговая сеть</w:t>
      </w:r>
      <w:r w:rsidRPr="00482B82">
        <w:rPr>
          <w:rFonts w:ascii="Times New Roman" w:hAnsi="Times New Roman" w:cs="Times New Roman"/>
        </w:rPr>
        <w:t>») в качестве покупателей (далее – «</w:t>
      </w:r>
      <w:r w:rsidR="009D1C22">
        <w:rPr>
          <w:rFonts w:ascii="Times New Roman" w:hAnsi="Times New Roman" w:cs="Times New Roman"/>
          <w:b/>
          <w:bCs/>
        </w:rPr>
        <w:t>Условия</w:t>
      </w:r>
      <w:r w:rsidRPr="00482B82">
        <w:rPr>
          <w:rFonts w:ascii="Times New Roman" w:hAnsi="Times New Roman" w:cs="Times New Roman"/>
        </w:rPr>
        <w:t xml:space="preserve">»). </w:t>
      </w:r>
    </w:p>
    <w:p w:rsidR="00482B82" w:rsidRPr="00482B82" w:rsidRDefault="00482B82" w:rsidP="00482B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2B82">
        <w:rPr>
          <w:rFonts w:ascii="Times New Roman" w:hAnsi="Times New Roman" w:cs="Times New Roman"/>
        </w:rPr>
        <w:t xml:space="preserve">Представленные далее сведения носят исключительно информационный характер и ни при каких условиях не будут являться публичной офертой, определяемой положениями части 2 статьи 437 Гражданского кодекса РФ. </w:t>
      </w:r>
    </w:p>
    <w:p w:rsidR="00482B82" w:rsidRDefault="009D1C22" w:rsidP="00482B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</w:t>
      </w:r>
      <w:r w:rsidR="00482B82" w:rsidRPr="00482B82">
        <w:rPr>
          <w:rFonts w:ascii="Times New Roman" w:hAnsi="Times New Roman" w:cs="Times New Roman"/>
        </w:rPr>
        <w:t xml:space="preserve"> по своему усмотрению и без ограничений может вносить изменения в настоящий документ, а также в опубликованный на сайте ассортимент продукции, реализуемой </w:t>
      </w:r>
      <w:r>
        <w:rPr>
          <w:rFonts w:ascii="Times New Roman" w:hAnsi="Times New Roman" w:cs="Times New Roman"/>
        </w:rPr>
        <w:t>Общество</w:t>
      </w:r>
      <w:r w:rsidR="00DB32D1">
        <w:rPr>
          <w:rFonts w:ascii="Times New Roman" w:hAnsi="Times New Roman" w:cs="Times New Roman"/>
        </w:rPr>
        <w:t>м</w:t>
      </w:r>
      <w:r w:rsidR="00482B82" w:rsidRPr="00482B82">
        <w:rPr>
          <w:rFonts w:ascii="Times New Roman" w:hAnsi="Times New Roman" w:cs="Times New Roman"/>
        </w:rPr>
        <w:t>.</w:t>
      </w:r>
    </w:p>
    <w:p w:rsidR="00482B82" w:rsidRDefault="00482B82" w:rsidP="00482B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482B82" w:rsidRPr="00482B82" w:rsidRDefault="00282964" w:rsidP="00482B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482B82" w:rsidRPr="00482B82">
        <w:rPr>
          <w:rFonts w:ascii="Times New Roman" w:hAnsi="Times New Roman" w:cs="Times New Roman"/>
          <w:b/>
          <w:bCs/>
        </w:rPr>
        <w:t xml:space="preserve">УСЛОВИЯ ОТБОРА КОНТРАГЕНТА ДЛЯ ЗАКЛЮЧЕНИЯ ДОГОВОРА ПОСТАВКИ С </w:t>
      </w:r>
      <w:r w:rsidR="009D1C22">
        <w:rPr>
          <w:rFonts w:ascii="Times New Roman" w:hAnsi="Times New Roman" w:cs="Times New Roman"/>
          <w:b/>
          <w:bCs/>
        </w:rPr>
        <w:t>ОБЩЕСТВОМ</w:t>
      </w:r>
    </w:p>
    <w:p w:rsidR="0018701C" w:rsidRDefault="00C56AD4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D1C22">
        <w:rPr>
          <w:rFonts w:ascii="Times New Roman" w:hAnsi="Times New Roman" w:cs="Times New Roman"/>
        </w:rPr>
        <w:t>1</w:t>
      </w:r>
      <w:r w:rsidR="008162C9">
        <w:rPr>
          <w:rFonts w:ascii="Times New Roman" w:hAnsi="Times New Roman" w:cs="Times New Roman"/>
        </w:rPr>
        <w:t> </w:t>
      </w:r>
      <w:r w:rsidR="00B931EB">
        <w:rPr>
          <w:rFonts w:ascii="Times New Roman" w:hAnsi="Times New Roman" w:cs="Times New Roman"/>
        </w:rPr>
        <w:t>Общество</w:t>
      </w:r>
      <w:r w:rsidR="005D7F06" w:rsidRPr="005D7F06">
        <w:rPr>
          <w:rFonts w:ascii="Times New Roman" w:hAnsi="Times New Roman" w:cs="Times New Roman"/>
        </w:rPr>
        <w:t xml:space="preserve"> заключает договоры поставки на условиях, не допускающих дискриминационного положения </w:t>
      </w:r>
      <w:r w:rsidR="00850A58">
        <w:rPr>
          <w:rFonts w:ascii="Times New Roman" w:hAnsi="Times New Roman" w:cs="Times New Roman"/>
        </w:rPr>
        <w:t>к</w:t>
      </w:r>
      <w:r w:rsidR="005D7F06" w:rsidRPr="005D7F06">
        <w:rPr>
          <w:rFonts w:ascii="Times New Roman" w:hAnsi="Times New Roman" w:cs="Times New Roman"/>
        </w:rPr>
        <w:t xml:space="preserve">онтрагентов, в целях обеспечения покупателей </w:t>
      </w:r>
      <w:r w:rsidR="00B931EB">
        <w:rPr>
          <w:rFonts w:ascii="Times New Roman" w:hAnsi="Times New Roman" w:cs="Times New Roman"/>
        </w:rPr>
        <w:t>продукцией</w:t>
      </w:r>
      <w:r w:rsidR="005D7F06" w:rsidRPr="005D7F06">
        <w:rPr>
          <w:rFonts w:ascii="Times New Roman" w:hAnsi="Times New Roman" w:cs="Times New Roman"/>
        </w:rPr>
        <w:t xml:space="preserve"> высокого </w:t>
      </w:r>
      <w:r w:rsidR="005D7F06" w:rsidRPr="00716E51">
        <w:rPr>
          <w:rFonts w:ascii="Times New Roman" w:hAnsi="Times New Roman" w:cs="Times New Roman"/>
        </w:rPr>
        <w:t>качества по оптимальным ценам.</w:t>
      </w:r>
      <w:r w:rsidR="005D7F06" w:rsidRPr="005D7F06">
        <w:rPr>
          <w:rFonts w:ascii="Times New Roman" w:hAnsi="Times New Roman" w:cs="Times New Roman"/>
        </w:rPr>
        <w:t xml:space="preserve"> </w:t>
      </w:r>
    </w:p>
    <w:p w:rsidR="0018701C" w:rsidRDefault="009D1C22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5D7F06" w:rsidRPr="005D7F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931EB">
        <w:rPr>
          <w:rFonts w:ascii="Times New Roman" w:hAnsi="Times New Roman" w:cs="Times New Roman"/>
        </w:rPr>
        <w:t>Общество</w:t>
      </w:r>
      <w:r w:rsidR="005D7F06" w:rsidRPr="005D7F06">
        <w:rPr>
          <w:rFonts w:ascii="Times New Roman" w:hAnsi="Times New Roman" w:cs="Times New Roman"/>
        </w:rPr>
        <w:t xml:space="preserve"> стремится выстраивать свои отношения с </w:t>
      </w:r>
      <w:r w:rsidR="00850A58">
        <w:rPr>
          <w:rFonts w:ascii="Times New Roman" w:hAnsi="Times New Roman" w:cs="Times New Roman"/>
        </w:rPr>
        <w:t>к</w:t>
      </w:r>
      <w:r w:rsidR="005D7F06" w:rsidRPr="005D7F06">
        <w:rPr>
          <w:rFonts w:ascii="Times New Roman" w:hAnsi="Times New Roman" w:cs="Times New Roman"/>
        </w:rPr>
        <w:t>онтрагентами на принципах</w:t>
      </w:r>
      <w:r w:rsidR="004C1648">
        <w:rPr>
          <w:rFonts w:ascii="Times New Roman" w:hAnsi="Times New Roman" w:cs="Times New Roman"/>
        </w:rPr>
        <w:t xml:space="preserve"> добросовестности,</w:t>
      </w:r>
      <w:r w:rsidR="005D7F06" w:rsidRPr="005D7F06">
        <w:rPr>
          <w:rFonts w:ascii="Times New Roman" w:hAnsi="Times New Roman" w:cs="Times New Roman"/>
        </w:rPr>
        <w:t xml:space="preserve"> честности, открытости, организованного и взаимовыгодного партнерства. </w:t>
      </w:r>
    </w:p>
    <w:p w:rsidR="0018701C" w:rsidRDefault="009D1C22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7F06" w:rsidRPr="005D7F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3. </w:t>
      </w:r>
      <w:r w:rsidR="005D7F06" w:rsidRPr="005D7F06">
        <w:rPr>
          <w:rFonts w:ascii="Times New Roman" w:hAnsi="Times New Roman" w:cs="Times New Roman"/>
        </w:rPr>
        <w:t xml:space="preserve">Контрагентами </w:t>
      </w:r>
      <w:r>
        <w:rPr>
          <w:rFonts w:ascii="Times New Roman" w:hAnsi="Times New Roman" w:cs="Times New Roman"/>
        </w:rPr>
        <w:t>О</w:t>
      </w:r>
      <w:r w:rsidR="00B931EB">
        <w:rPr>
          <w:rFonts w:ascii="Times New Roman" w:hAnsi="Times New Roman" w:cs="Times New Roman"/>
        </w:rPr>
        <w:t>бщества</w:t>
      </w:r>
      <w:r w:rsidR="005D7F06" w:rsidRPr="005D7F06">
        <w:rPr>
          <w:rFonts w:ascii="Times New Roman" w:hAnsi="Times New Roman" w:cs="Times New Roman"/>
        </w:rPr>
        <w:t xml:space="preserve"> могут быть любые организации или индивидуальные предприниматели, отвечаю</w:t>
      </w:r>
      <w:r>
        <w:rPr>
          <w:rFonts w:ascii="Times New Roman" w:hAnsi="Times New Roman" w:cs="Times New Roman"/>
        </w:rPr>
        <w:t>щие требованиям:</w:t>
      </w:r>
    </w:p>
    <w:p w:rsidR="009D1C22" w:rsidRDefault="009D1C22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</w:rPr>
        <w:sym w:font="Symbol" w:char="F0B7"/>
      </w:r>
      <w:r w:rsidRPr="009D1C22">
        <w:rPr>
          <w:rFonts w:ascii="Times New Roman" w:hAnsi="Times New Roman" w:cs="Times New Roman"/>
        </w:rPr>
        <w:t xml:space="preserve"> </w:t>
      </w:r>
      <w:r w:rsidR="00282964">
        <w:rPr>
          <w:rFonts w:ascii="Times New Roman" w:hAnsi="Times New Roman" w:cs="Times New Roman"/>
        </w:rPr>
        <w:t xml:space="preserve">  </w:t>
      </w:r>
      <w:r w:rsidRPr="009D1C22">
        <w:rPr>
          <w:rFonts w:ascii="Times New Roman" w:hAnsi="Times New Roman" w:cs="Times New Roman"/>
        </w:rPr>
        <w:t xml:space="preserve">Контрагент зарегистрирован в установленном законом порядке; </w:t>
      </w:r>
    </w:p>
    <w:p w:rsidR="009D1C22" w:rsidRPr="009D1C22" w:rsidRDefault="009D1C22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</w:rPr>
        <w:sym w:font="Symbol" w:char="F0B7"/>
      </w:r>
      <w:r w:rsidRPr="009D1C22">
        <w:rPr>
          <w:rFonts w:ascii="Times New Roman" w:hAnsi="Times New Roman" w:cs="Times New Roman"/>
        </w:rPr>
        <w:t xml:space="preserve"> </w:t>
      </w:r>
      <w:r w:rsidR="00282964">
        <w:rPr>
          <w:rFonts w:ascii="Times New Roman" w:hAnsi="Times New Roman" w:cs="Times New Roman"/>
        </w:rPr>
        <w:t xml:space="preserve">  </w:t>
      </w:r>
      <w:r w:rsidRPr="009D1C22">
        <w:rPr>
          <w:rFonts w:ascii="Times New Roman" w:hAnsi="Times New Roman" w:cs="Times New Roman"/>
        </w:rPr>
        <w:t xml:space="preserve">Контрагент не находится в стадии реорганизации/ликвидации/банкротства; </w:t>
      </w:r>
    </w:p>
    <w:p w:rsidR="009D1C22" w:rsidRPr="009D1C22" w:rsidRDefault="009D1C22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</w:rPr>
        <w:sym w:font="Symbol" w:char="F0B7"/>
      </w:r>
      <w:r w:rsidRPr="009D1C22">
        <w:rPr>
          <w:rFonts w:ascii="Times New Roman" w:hAnsi="Times New Roman" w:cs="Times New Roman"/>
        </w:rPr>
        <w:t xml:space="preserve"> Контрагент имеет репутацию надежного партнера. Репутация </w:t>
      </w:r>
      <w:r w:rsidR="00850A58">
        <w:rPr>
          <w:rFonts w:ascii="Times New Roman" w:hAnsi="Times New Roman" w:cs="Times New Roman"/>
        </w:rPr>
        <w:t>к</w:t>
      </w:r>
      <w:r w:rsidRPr="009D1C22">
        <w:rPr>
          <w:rFonts w:ascii="Times New Roman" w:hAnsi="Times New Roman" w:cs="Times New Roman"/>
        </w:rPr>
        <w:t xml:space="preserve">онтрагента должна отвечать следующим признакам (включая, но не ограничиваясь): </w:t>
      </w:r>
    </w:p>
    <w:p w:rsidR="009D1C22" w:rsidRPr="009D1C22" w:rsidRDefault="009D1C22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  <w:b/>
        </w:rPr>
        <w:t>˅</w:t>
      </w:r>
      <w:r w:rsidRPr="009D1C22">
        <w:rPr>
          <w:rFonts w:ascii="Times New Roman" w:hAnsi="Times New Roman" w:cs="Times New Roman"/>
        </w:rPr>
        <w:t xml:space="preserve"> платежеспособность контрагента; </w:t>
      </w:r>
    </w:p>
    <w:p w:rsidR="009D1C22" w:rsidRPr="009D1C22" w:rsidRDefault="009D1C22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  <w:b/>
        </w:rPr>
        <w:t>˅</w:t>
      </w:r>
      <w:r w:rsidRPr="009D1C22">
        <w:rPr>
          <w:rFonts w:ascii="Times New Roman" w:hAnsi="Times New Roman" w:cs="Times New Roman"/>
        </w:rPr>
        <w:t xml:space="preserve"> отсутствие фактов нарушения контрагентом положений действующего законодательства РФ; </w:t>
      </w:r>
    </w:p>
    <w:p w:rsidR="009D1C22" w:rsidRDefault="009D1C22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  <w:b/>
        </w:rPr>
        <w:t>˅</w:t>
      </w:r>
      <w:r w:rsidRPr="009D1C22">
        <w:rPr>
          <w:rFonts w:ascii="Times New Roman" w:hAnsi="Times New Roman" w:cs="Times New Roman"/>
        </w:rPr>
        <w:t xml:space="preserve"> отсутствие в отношении контрагента процедур банкротства (с учетом конкретных обстоятельств дела о банкротстве и предполагаемых условий сотрудничества); </w:t>
      </w:r>
    </w:p>
    <w:p w:rsidR="00996996" w:rsidRPr="00996996" w:rsidRDefault="00996996" w:rsidP="009969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proofErr w:type="gramEnd"/>
      <w:r w:rsidRPr="00010378">
        <w:rPr>
          <w:rFonts w:ascii="Times New Roman" w:hAnsi="Times New Roman" w:cs="Times New Roman"/>
        </w:rPr>
        <w:t xml:space="preserve"> </w:t>
      </w:r>
      <w:r w:rsidRPr="00996996">
        <w:rPr>
          <w:rFonts w:ascii="Times New Roman" w:hAnsi="Times New Roman" w:cs="Times New Roman"/>
        </w:rPr>
        <w:t>деятельность Контрагента не приостановлена в порядке, предусмотренном Кодексом Р Ф об административных правонарушениях;</w:t>
      </w:r>
    </w:p>
    <w:p w:rsidR="00996996" w:rsidRPr="00010378" w:rsidRDefault="009D1C22" w:rsidP="009969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  <w:b/>
        </w:rPr>
        <w:t>˅</w:t>
      </w:r>
      <w:r w:rsidRPr="009D1C22">
        <w:rPr>
          <w:rFonts w:ascii="Times New Roman" w:hAnsi="Times New Roman" w:cs="Times New Roman"/>
        </w:rPr>
        <w:t xml:space="preserve">  </w:t>
      </w:r>
      <w:r w:rsidR="00996996" w:rsidRPr="00996996">
        <w:rPr>
          <w:rFonts w:ascii="Times New Roman" w:hAnsi="Times New Roman" w:cs="Times New Roman"/>
        </w:rPr>
        <w:t>отсутствуют факты неисполнения или систематического ненадлежащего исполнения Контрагентом принятых на себя обязательств перед Поставщиком или другими участниками гражданского оборота;</w:t>
      </w:r>
    </w:p>
    <w:p w:rsidR="00996996" w:rsidRPr="00010378" w:rsidRDefault="00996996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proofErr w:type="gramEnd"/>
      <w:r w:rsidRPr="00010378">
        <w:rPr>
          <w:rFonts w:ascii="Times New Roman" w:hAnsi="Times New Roman" w:cs="Times New Roman"/>
        </w:rPr>
        <w:t xml:space="preserve"> </w:t>
      </w:r>
      <w:r w:rsidRPr="00996996">
        <w:rPr>
          <w:rFonts w:ascii="Times New Roman" w:hAnsi="Times New Roman" w:cs="Times New Roman"/>
        </w:rPr>
        <w:t>отсутствует информация о систематическом неисполнении Контрагентом требований налогового, антимонопольного, таможенного и иного законодательства;</w:t>
      </w:r>
    </w:p>
    <w:p w:rsidR="009D1C22" w:rsidRPr="00996996" w:rsidRDefault="00996996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proofErr w:type="gramEnd"/>
      <w:r w:rsidRPr="00010378">
        <w:rPr>
          <w:rFonts w:ascii="Times New Roman" w:hAnsi="Times New Roman" w:cs="Times New Roman"/>
        </w:rPr>
        <w:t xml:space="preserve"> </w:t>
      </w:r>
      <w:r w:rsidRPr="00996996">
        <w:rPr>
          <w:rFonts w:ascii="Times New Roman" w:hAnsi="Times New Roman" w:cs="Times New Roman"/>
        </w:rPr>
        <w:t>Контрагент отсутствует в реестрах недобросовестных поставщиков, которые ведутся в соответствии с Федеральным законом № 44-ФЗ</w:t>
      </w:r>
      <w:r>
        <w:rPr>
          <w:rFonts w:ascii="Times New Roman" w:hAnsi="Times New Roman" w:cs="Times New Roman"/>
        </w:rPr>
        <w:t xml:space="preserve"> и Федеральным законом № 223-ФЗ;</w:t>
      </w:r>
    </w:p>
    <w:p w:rsidR="009D1C22" w:rsidRPr="009D1C22" w:rsidRDefault="009D1C22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  <w:b/>
        </w:rPr>
        <w:t>˅</w:t>
      </w:r>
      <w:r w:rsidRPr="009D1C22">
        <w:rPr>
          <w:rFonts w:ascii="Times New Roman" w:hAnsi="Times New Roman" w:cs="Times New Roman"/>
        </w:rPr>
        <w:t xml:space="preserve"> отсутствие сведений о фактах незаконного использования контрагентом объектов интеллектуальной собственности, а равно отсутствие подтверждения правомерности использования контрагентом объектов интеллектуальной собственности; </w:t>
      </w:r>
    </w:p>
    <w:p w:rsidR="009D1C22" w:rsidRPr="009D1C22" w:rsidRDefault="009D1C22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  <w:b/>
        </w:rPr>
        <w:t>˅</w:t>
      </w:r>
      <w:r w:rsidRPr="009D1C22">
        <w:rPr>
          <w:rFonts w:ascii="Times New Roman" w:hAnsi="Times New Roman" w:cs="Times New Roman"/>
        </w:rPr>
        <w:t xml:space="preserve"> контрагент имеет устойчивое финансовое положение; </w:t>
      </w:r>
    </w:p>
    <w:p w:rsidR="009D1C22" w:rsidRPr="009D1C22" w:rsidRDefault="009D1C22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  <w:b/>
        </w:rPr>
        <w:t>˅</w:t>
      </w:r>
      <w:r w:rsidR="00282964">
        <w:rPr>
          <w:rFonts w:ascii="Times New Roman" w:hAnsi="Times New Roman" w:cs="Times New Roman"/>
        </w:rPr>
        <w:t> </w:t>
      </w:r>
      <w:r w:rsidRPr="009D1C22">
        <w:rPr>
          <w:rFonts w:ascii="Times New Roman" w:hAnsi="Times New Roman" w:cs="Times New Roman"/>
        </w:rPr>
        <w:t xml:space="preserve">лица, имеющие связи с контрагентом (имеющие общих участников, единоличных исполнительных органов и т.п.), отвечают признакам надежного партнера; </w:t>
      </w:r>
    </w:p>
    <w:p w:rsidR="006E6B08" w:rsidRDefault="009D1C22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1C22">
        <w:rPr>
          <w:rFonts w:ascii="Times New Roman" w:hAnsi="Times New Roman" w:cs="Times New Roman"/>
          <w:b/>
        </w:rPr>
        <w:t>˅</w:t>
      </w:r>
      <w:r w:rsidRPr="009D1C22">
        <w:rPr>
          <w:rFonts w:ascii="Times New Roman" w:hAnsi="Times New Roman" w:cs="Times New Roman"/>
        </w:rPr>
        <w:t xml:space="preserve"> контрагент заинтересован в повышении спроса на товар и оптимизации товародвижения.</w:t>
      </w:r>
      <w:r w:rsidR="00996996" w:rsidRPr="00996996">
        <w:rPr>
          <w:rFonts w:ascii="Times New Roman" w:hAnsi="Times New Roman" w:cs="Times New Roman"/>
        </w:rPr>
        <w:t xml:space="preserve"> </w:t>
      </w:r>
      <w:r w:rsidR="00996996" w:rsidRPr="00CB22B3">
        <w:rPr>
          <w:rFonts w:ascii="Times New Roman" w:hAnsi="Times New Roman" w:cs="Times New Roman"/>
        </w:rPr>
        <w:t>Документы предоставляются на бумажном носителе или в отсканированном виде по электронной почте указанному Поставщиком лицу.</w:t>
      </w:r>
    </w:p>
    <w:p w:rsidR="009D1C22" w:rsidRDefault="006E6B08" w:rsidP="009D1C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п</w:t>
      </w:r>
      <w:r w:rsidRPr="006E6B08">
        <w:rPr>
          <w:rFonts w:ascii="Times New Roman" w:hAnsi="Times New Roman" w:cs="Times New Roman"/>
        </w:rPr>
        <w:t>ри выборе Контрагентов оценивается</w:t>
      </w:r>
      <w:r>
        <w:rPr>
          <w:rFonts w:ascii="Times New Roman" w:hAnsi="Times New Roman" w:cs="Times New Roman"/>
        </w:rPr>
        <w:t xml:space="preserve"> их</w:t>
      </w:r>
      <w:r w:rsidRPr="006E6B08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 xml:space="preserve">овой статус, платежеспособность, </w:t>
      </w:r>
      <w:r w:rsidRPr="006E6B08">
        <w:rPr>
          <w:rFonts w:ascii="Times New Roman" w:hAnsi="Times New Roman" w:cs="Times New Roman"/>
        </w:rPr>
        <w:t>финансовая устойчивость,</w:t>
      </w:r>
      <w:r>
        <w:rPr>
          <w:rFonts w:ascii="Times New Roman" w:hAnsi="Times New Roman" w:cs="Times New Roman"/>
        </w:rPr>
        <w:t xml:space="preserve"> возможность и желание отвечать по взятым на себя обязательствам.</w:t>
      </w:r>
      <w:r w:rsidR="009D1C22" w:rsidRPr="009D1C22">
        <w:rPr>
          <w:rFonts w:ascii="Times New Roman" w:hAnsi="Times New Roman" w:cs="Times New Roman"/>
        </w:rPr>
        <w:t xml:space="preserve"> </w:t>
      </w:r>
    </w:p>
    <w:p w:rsidR="0018701C" w:rsidRDefault="00282964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2964">
        <w:rPr>
          <w:rFonts w:ascii="Times New Roman" w:hAnsi="Times New Roman" w:cs="Times New Roman"/>
        </w:rPr>
        <w:t>1.4</w:t>
      </w:r>
      <w:r w:rsidR="005D7F06" w:rsidRPr="005D7F06">
        <w:rPr>
          <w:rFonts w:ascii="Times New Roman" w:hAnsi="Times New Roman" w:cs="Times New Roman"/>
        </w:rPr>
        <w:t xml:space="preserve">. Для заключения договора поставки </w:t>
      </w:r>
      <w:r w:rsidR="008162C9">
        <w:rPr>
          <w:rFonts w:ascii="Times New Roman" w:hAnsi="Times New Roman" w:cs="Times New Roman"/>
        </w:rPr>
        <w:t xml:space="preserve">потенциальный </w:t>
      </w:r>
      <w:r w:rsidR="00850A58">
        <w:rPr>
          <w:rFonts w:ascii="Times New Roman" w:hAnsi="Times New Roman" w:cs="Times New Roman"/>
        </w:rPr>
        <w:t>к</w:t>
      </w:r>
      <w:r w:rsidR="005D7F06" w:rsidRPr="005D7F06">
        <w:rPr>
          <w:rFonts w:ascii="Times New Roman" w:hAnsi="Times New Roman" w:cs="Times New Roman"/>
        </w:rPr>
        <w:t xml:space="preserve">онтрагент предоставляет </w:t>
      </w:r>
      <w:r>
        <w:rPr>
          <w:rFonts w:ascii="Times New Roman" w:hAnsi="Times New Roman" w:cs="Times New Roman"/>
        </w:rPr>
        <w:t>О</w:t>
      </w:r>
      <w:r w:rsidR="00B931EB">
        <w:rPr>
          <w:rFonts w:ascii="Times New Roman" w:hAnsi="Times New Roman" w:cs="Times New Roman"/>
        </w:rPr>
        <w:t>бществу</w:t>
      </w:r>
      <w:r w:rsidR="005D7F06" w:rsidRPr="005D7F06">
        <w:rPr>
          <w:rFonts w:ascii="Times New Roman" w:hAnsi="Times New Roman" w:cs="Times New Roman"/>
        </w:rPr>
        <w:t xml:space="preserve"> </w:t>
      </w:r>
      <w:r w:rsidR="00833F15">
        <w:rPr>
          <w:rFonts w:ascii="Times New Roman" w:hAnsi="Times New Roman" w:cs="Times New Roman"/>
        </w:rPr>
        <w:t xml:space="preserve">надлежащим образом заверенные </w:t>
      </w:r>
      <w:r w:rsidR="005D7F06" w:rsidRPr="005D7F06">
        <w:rPr>
          <w:rFonts w:ascii="Times New Roman" w:hAnsi="Times New Roman" w:cs="Times New Roman"/>
        </w:rPr>
        <w:t xml:space="preserve">копии </w:t>
      </w:r>
      <w:r w:rsidR="00833F15">
        <w:rPr>
          <w:rFonts w:ascii="Times New Roman" w:hAnsi="Times New Roman" w:cs="Times New Roman"/>
        </w:rPr>
        <w:t xml:space="preserve">следующих </w:t>
      </w:r>
      <w:r w:rsidR="005D7F06" w:rsidRPr="005D7F06">
        <w:rPr>
          <w:rFonts w:ascii="Times New Roman" w:hAnsi="Times New Roman" w:cs="Times New Roman"/>
        </w:rPr>
        <w:t xml:space="preserve">документов: </w:t>
      </w:r>
    </w:p>
    <w:p w:rsidR="0018701C" w:rsidRPr="004F07EE" w:rsidRDefault="005D7F06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07EE">
        <w:rPr>
          <w:rFonts w:ascii="Times New Roman" w:hAnsi="Times New Roman" w:cs="Times New Roman"/>
          <w:u w:val="single"/>
        </w:rPr>
        <w:t>Для юридических лиц</w:t>
      </w:r>
      <w:r w:rsidRPr="004F07EE">
        <w:rPr>
          <w:rFonts w:ascii="Times New Roman" w:hAnsi="Times New Roman" w:cs="Times New Roman"/>
        </w:rPr>
        <w:t xml:space="preserve">: </w:t>
      </w:r>
    </w:p>
    <w:p w:rsidR="00806744" w:rsidRPr="004F07EE" w:rsidRDefault="005D7F06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07EE">
        <w:rPr>
          <w:rFonts w:ascii="Times New Roman" w:hAnsi="Times New Roman" w:cs="Times New Roman"/>
        </w:rPr>
        <w:sym w:font="Symbol" w:char="F0B7"/>
      </w:r>
      <w:r w:rsidRPr="004F07EE">
        <w:rPr>
          <w:rFonts w:ascii="Times New Roman" w:hAnsi="Times New Roman" w:cs="Times New Roman"/>
        </w:rPr>
        <w:t xml:space="preserve"> </w:t>
      </w:r>
      <w:r w:rsidR="00806744" w:rsidRPr="004F07EE">
        <w:rPr>
          <w:rFonts w:ascii="Times New Roman" w:hAnsi="Times New Roman" w:cs="Times New Roman"/>
        </w:rPr>
        <w:t>устав, иной учредительный документ в последней редакции, зарегистрированной уполномоченным органом публичной власти (налоговым органом);</w:t>
      </w:r>
    </w:p>
    <w:p w:rsidR="00806744" w:rsidRPr="004F07EE" w:rsidRDefault="00806744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07EE">
        <w:rPr>
          <w:rFonts w:ascii="Times New Roman" w:hAnsi="Times New Roman" w:cs="Times New Roman"/>
        </w:rPr>
        <w:sym w:font="Symbol" w:char="F0B7"/>
      </w:r>
      <w:r w:rsidRPr="004F07EE">
        <w:rPr>
          <w:rFonts w:ascii="Times New Roman" w:hAnsi="Times New Roman" w:cs="Times New Roman"/>
        </w:rPr>
        <w:t xml:space="preserve"> </w:t>
      </w:r>
      <w:r w:rsidR="00282964">
        <w:rPr>
          <w:rFonts w:ascii="Times New Roman" w:hAnsi="Times New Roman" w:cs="Times New Roman"/>
        </w:rPr>
        <w:t xml:space="preserve">  </w:t>
      </w:r>
      <w:r w:rsidRPr="004F07EE">
        <w:rPr>
          <w:rFonts w:ascii="Times New Roman" w:hAnsi="Times New Roman" w:cs="Times New Roman"/>
        </w:rPr>
        <w:t>свидетельство о государственной регистрации юридического лица;</w:t>
      </w:r>
    </w:p>
    <w:p w:rsidR="00806744" w:rsidRPr="004F07EE" w:rsidRDefault="00806744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07EE">
        <w:rPr>
          <w:rFonts w:ascii="Times New Roman" w:hAnsi="Times New Roman" w:cs="Times New Roman"/>
        </w:rPr>
        <w:sym w:font="Symbol" w:char="F0B7"/>
      </w:r>
      <w:r w:rsidRPr="004F07EE">
        <w:rPr>
          <w:rFonts w:ascii="Times New Roman" w:hAnsi="Times New Roman" w:cs="Times New Roman"/>
        </w:rPr>
        <w:t xml:space="preserve"> </w:t>
      </w:r>
      <w:r w:rsidR="00282964">
        <w:rPr>
          <w:rFonts w:ascii="Times New Roman" w:hAnsi="Times New Roman" w:cs="Times New Roman"/>
        </w:rPr>
        <w:t xml:space="preserve">  </w:t>
      </w:r>
      <w:r w:rsidRPr="004F07EE">
        <w:rPr>
          <w:rFonts w:ascii="Times New Roman" w:hAnsi="Times New Roman" w:cs="Times New Roman"/>
        </w:rPr>
        <w:t>свидетельство о постановке на налоговый учет;</w:t>
      </w:r>
    </w:p>
    <w:p w:rsidR="00806744" w:rsidRPr="00806744" w:rsidRDefault="00806744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744">
        <w:rPr>
          <w:rFonts w:ascii="Times New Roman" w:hAnsi="Times New Roman" w:cs="Times New Roman"/>
        </w:rPr>
        <w:lastRenderedPageBreak/>
        <w:sym w:font="Symbol" w:char="F0B7"/>
      </w:r>
      <w:r w:rsidRPr="00806744">
        <w:rPr>
          <w:rFonts w:ascii="Times New Roman" w:hAnsi="Times New Roman" w:cs="Times New Roman"/>
        </w:rPr>
        <w:t xml:space="preserve"> </w:t>
      </w:r>
      <w:r w:rsidR="00282964">
        <w:rPr>
          <w:rFonts w:ascii="Times New Roman" w:hAnsi="Times New Roman" w:cs="Times New Roman"/>
        </w:rPr>
        <w:t> </w:t>
      </w:r>
      <w:r w:rsidRPr="00806744">
        <w:rPr>
          <w:rFonts w:ascii="Times New Roman" w:hAnsi="Times New Roman" w:cs="Times New Roman"/>
        </w:rPr>
        <w:t>документ о полномочиях лица, подписывающего договор (протокол органа управления, решение единственного участника / акционера / учредителя / собственника имущества, приказ, положение о филиале, доверенность и др.);</w:t>
      </w:r>
    </w:p>
    <w:p w:rsidR="00806744" w:rsidRDefault="00806744" w:rsidP="008B26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6744">
        <w:rPr>
          <w:rFonts w:ascii="Times New Roman" w:hAnsi="Times New Roman" w:cs="Times New Roman"/>
        </w:rPr>
        <w:sym w:font="Symbol" w:char="F0B7"/>
      </w:r>
      <w:r w:rsidRPr="00806744">
        <w:rPr>
          <w:rFonts w:ascii="Times New Roman" w:hAnsi="Times New Roman" w:cs="Times New Roman"/>
        </w:rPr>
        <w:t xml:space="preserve"> правоустанавливающий документ на помещение или иной объект недвижимости, адрес которого отражен в едином государственном реестре юридических лиц как место нахождения контрагента (юридический адрес), в случае, если фактическое место нахождения контрагента отличается от его юридического адреса. Таким документом может быть, например, свидетельство о государственной регистрации права собственности, договор аренды.</w:t>
      </w:r>
    </w:p>
    <w:p w:rsidR="0018701C" w:rsidRDefault="005D7F06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C0F">
        <w:rPr>
          <w:rFonts w:ascii="Times New Roman" w:hAnsi="Times New Roman" w:cs="Times New Roman"/>
          <w:u w:val="single"/>
        </w:rPr>
        <w:t>Для индивидуальных предпринимателей</w:t>
      </w:r>
      <w:r w:rsidRPr="005D7F06">
        <w:rPr>
          <w:rFonts w:ascii="Times New Roman" w:hAnsi="Times New Roman" w:cs="Times New Roman"/>
        </w:rPr>
        <w:t xml:space="preserve">: </w:t>
      </w:r>
    </w:p>
    <w:p w:rsidR="009B6C0F" w:rsidRPr="009B6C0F" w:rsidRDefault="005D7F06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F06">
        <w:rPr>
          <w:rFonts w:ascii="Times New Roman" w:hAnsi="Times New Roman" w:cs="Times New Roman"/>
        </w:rPr>
        <w:sym w:font="Symbol" w:char="F0B7"/>
      </w:r>
      <w:r w:rsidRPr="005D7F06">
        <w:rPr>
          <w:rFonts w:ascii="Times New Roman" w:hAnsi="Times New Roman" w:cs="Times New Roman"/>
        </w:rPr>
        <w:t xml:space="preserve"> </w:t>
      </w:r>
      <w:r w:rsidR="009B6C0F" w:rsidRPr="009B6C0F">
        <w:rPr>
          <w:rFonts w:ascii="Times New Roman" w:hAnsi="Times New Roman" w:cs="Times New Roman"/>
        </w:rPr>
        <w:t>свидетельство о регистрации лица, осуществляющего предпринимательскую деятельность без образования юридического лица;</w:t>
      </w:r>
    </w:p>
    <w:p w:rsidR="009B6C0F" w:rsidRPr="009B6C0F" w:rsidRDefault="009B6C0F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C0F">
        <w:rPr>
          <w:rFonts w:ascii="Times New Roman" w:hAnsi="Times New Roman" w:cs="Times New Roman"/>
        </w:rPr>
        <w:sym w:font="Symbol" w:char="F0B7"/>
      </w:r>
      <w:r w:rsidRPr="009B6C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B6C0F">
        <w:rPr>
          <w:rFonts w:ascii="Times New Roman" w:hAnsi="Times New Roman" w:cs="Times New Roman"/>
        </w:rPr>
        <w:t>свидетельство о постановке на налоговый учет;</w:t>
      </w:r>
    </w:p>
    <w:p w:rsidR="009B6C0F" w:rsidRPr="009B6C0F" w:rsidRDefault="009B6C0F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F06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9B6C0F">
        <w:rPr>
          <w:rFonts w:ascii="Times New Roman" w:hAnsi="Times New Roman" w:cs="Times New Roman"/>
        </w:rPr>
        <w:t>паспорт гражданина РФ либо иные документы, удостоверяющие личность индивидуального предпринимателя;</w:t>
      </w:r>
    </w:p>
    <w:p w:rsidR="009B6C0F" w:rsidRDefault="009B6C0F" w:rsidP="008B26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F06">
        <w:rPr>
          <w:rFonts w:ascii="Times New Roman" w:hAnsi="Times New Roman" w:cs="Times New Roman"/>
        </w:rPr>
        <w:sym w:font="Symbol" w:char="F0B7"/>
      </w:r>
      <w:r w:rsidRPr="005D7F06">
        <w:rPr>
          <w:rFonts w:ascii="Times New Roman" w:hAnsi="Times New Roman" w:cs="Times New Roman"/>
        </w:rPr>
        <w:t xml:space="preserve"> </w:t>
      </w:r>
      <w:r w:rsidRPr="009B6C0F">
        <w:rPr>
          <w:rFonts w:ascii="Times New Roman" w:hAnsi="Times New Roman" w:cs="Times New Roman"/>
        </w:rPr>
        <w:t>нотариальная доверенность на лицо, подписывающее договор и отличное от индивидуального предпринимателя (в случае, если договор подписывает не индивидуальный предприниматель, а его представитель);</w:t>
      </w:r>
    </w:p>
    <w:p w:rsidR="003022F4" w:rsidRPr="00010378" w:rsidRDefault="003022F4" w:rsidP="00010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10378">
        <w:rPr>
          <w:rFonts w:ascii="Times New Roman" w:hAnsi="Times New Roman" w:cs="Times New Roman"/>
          <w:color w:val="000000" w:themeColor="text1"/>
          <w:u w:val="single"/>
        </w:rPr>
        <w:t>Вне зависимости от организационно-правовой формы:</w:t>
      </w:r>
    </w:p>
    <w:p w:rsidR="003022F4" w:rsidRPr="00010378" w:rsidRDefault="007E5A1B" w:rsidP="00010378">
      <w:pPr>
        <w:pStyle w:val="a6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010378">
        <w:rPr>
          <w:rFonts w:ascii="Times New Roman" w:hAnsi="Times New Roman" w:cs="Times New Roman"/>
          <w:color w:val="000000" w:themeColor="text1"/>
        </w:rPr>
        <w:t xml:space="preserve">в случае заключения договора на условиях отсрочки платежа или </w:t>
      </w:r>
      <w:proofErr w:type="spellStart"/>
      <w:r w:rsidRPr="00010378">
        <w:rPr>
          <w:rFonts w:ascii="Times New Roman" w:hAnsi="Times New Roman" w:cs="Times New Roman"/>
          <w:color w:val="000000" w:themeColor="text1"/>
        </w:rPr>
        <w:t>постоплаты</w:t>
      </w:r>
      <w:proofErr w:type="spellEnd"/>
      <w:r w:rsidRPr="00010378">
        <w:rPr>
          <w:rFonts w:ascii="Times New Roman" w:hAnsi="Times New Roman" w:cs="Times New Roman"/>
          <w:color w:val="000000" w:themeColor="text1"/>
        </w:rPr>
        <w:t xml:space="preserve"> - бухгалтерский баланс за последний отчетный период c отметкой налогового органа Российской Федерации о его принятии, а в случае подачи бухгалтерской отчетности в электронном виде также протокол, подтверждающий передачу бухгалтерской отчетности налоговым органам; </w:t>
      </w:r>
    </w:p>
    <w:p w:rsidR="009E02F5" w:rsidRDefault="005D7F06" w:rsidP="005371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F06">
        <w:rPr>
          <w:rFonts w:ascii="Times New Roman" w:hAnsi="Times New Roman" w:cs="Times New Roman"/>
        </w:rPr>
        <w:t xml:space="preserve">По запросу </w:t>
      </w:r>
      <w:r w:rsidR="00282964">
        <w:rPr>
          <w:rFonts w:ascii="Times New Roman" w:hAnsi="Times New Roman" w:cs="Times New Roman"/>
        </w:rPr>
        <w:t>О</w:t>
      </w:r>
      <w:r w:rsidR="00B931EB">
        <w:rPr>
          <w:rFonts w:ascii="Times New Roman" w:hAnsi="Times New Roman" w:cs="Times New Roman"/>
        </w:rPr>
        <w:t>бщества</w:t>
      </w:r>
      <w:r w:rsidRPr="005D7F06">
        <w:rPr>
          <w:rFonts w:ascii="Times New Roman" w:hAnsi="Times New Roman" w:cs="Times New Roman"/>
        </w:rPr>
        <w:t xml:space="preserve"> </w:t>
      </w:r>
      <w:r w:rsidR="008162C9">
        <w:rPr>
          <w:rFonts w:ascii="Times New Roman" w:hAnsi="Times New Roman" w:cs="Times New Roman"/>
        </w:rPr>
        <w:t xml:space="preserve">потенциальный </w:t>
      </w:r>
      <w:r w:rsidR="00850A58">
        <w:rPr>
          <w:rFonts w:ascii="Times New Roman" w:hAnsi="Times New Roman" w:cs="Times New Roman"/>
        </w:rPr>
        <w:t>к</w:t>
      </w:r>
      <w:r w:rsidRPr="005D7F06">
        <w:rPr>
          <w:rFonts w:ascii="Times New Roman" w:hAnsi="Times New Roman" w:cs="Times New Roman"/>
        </w:rPr>
        <w:t xml:space="preserve">онтрагент </w:t>
      </w:r>
      <w:r w:rsidR="006E6B08">
        <w:rPr>
          <w:rFonts w:ascii="Times New Roman" w:hAnsi="Times New Roman" w:cs="Times New Roman"/>
        </w:rPr>
        <w:t xml:space="preserve">в случае намерения заключить договор </w:t>
      </w:r>
      <w:r w:rsidRPr="005D7F06">
        <w:rPr>
          <w:rFonts w:ascii="Times New Roman" w:hAnsi="Times New Roman" w:cs="Times New Roman"/>
        </w:rPr>
        <w:t xml:space="preserve">обязан представить иные </w:t>
      </w:r>
      <w:r w:rsidR="004B62B0">
        <w:rPr>
          <w:rFonts w:ascii="Times New Roman" w:hAnsi="Times New Roman" w:cs="Times New Roman"/>
        </w:rPr>
        <w:t xml:space="preserve">запрашиваемые </w:t>
      </w:r>
      <w:r w:rsidR="004B62B0" w:rsidRPr="005D7F06">
        <w:rPr>
          <w:rFonts w:ascii="Times New Roman" w:hAnsi="Times New Roman" w:cs="Times New Roman"/>
        </w:rPr>
        <w:t xml:space="preserve"> </w:t>
      </w:r>
      <w:r w:rsidRPr="005D7F06">
        <w:rPr>
          <w:rFonts w:ascii="Times New Roman" w:hAnsi="Times New Roman" w:cs="Times New Roman"/>
        </w:rPr>
        <w:t xml:space="preserve">документы. </w:t>
      </w:r>
    </w:p>
    <w:p w:rsidR="00282964" w:rsidRDefault="00282964" w:rsidP="002829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2964" w:rsidRPr="00282964" w:rsidRDefault="00282964" w:rsidP="002829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2964">
        <w:rPr>
          <w:rFonts w:ascii="Times New Roman" w:hAnsi="Times New Roman" w:cs="Times New Roman"/>
          <w:b/>
          <w:bCs/>
        </w:rPr>
        <w:t xml:space="preserve">2. СУЩЕСТВЕННЫЕ УСЛОВИЯ ДОГОВОРА ПОСТАВКИ </w:t>
      </w:r>
    </w:p>
    <w:p w:rsidR="00282964" w:rsidRPr="00282964" w:rsidRDefault="00282964" w:rsidP="002829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2964">
        <w:rPr>
          <w:rFonts w:ascii="Times New Roman" w:hAnsi="Times New Roman" w:cs="Times New Roman"/>
        </w:rPr>
        <w:t xml:space="preserve">Договор поставки заключается при условии согласования между </w:t>
      </w:r>
      <w:r w:rsidR="00850A58">
        <w:rPr>
          <w:rFonts w:ascii="Times New Roman" w:hAnsi="Times New Roman" w:cs="Times New Roman"/>
        </w:rPr>
        <w:t>к</w:t>
      </w:r>
      <w:r w:rsidRPr="00282964">
        <w:rPr>
          <w:rFonts w:ascii="Times New Roman" w:hAnsi="Times New Roman" w:cs="Times New Roman"/>
        </w:rPr>
        <w:t xml:space="preserve">онтрагентом и </w:t>
      </w:r>
      <w:r>
        <w:rPr>
          <w:rFonts w:ascii="Times New Roman" w:hAnsi="Times New Roman" w:cs="Times New Roman"/>
        </w:rPr>
        <w:t>Обществом</w:t>
      </w:r>
      <w:r w:rsidRPr="00282964">
        <w:rPr>
          <w:rFonts w:ascii="Times New Roman" w:hAnsi="Times New Roman" w:cs="Times New Roman"/>
        </w:rPr>
        <w:t xml:space="preserve"> следующих существенных условий: </w:t>
      </w:r>
    </w:p>
    <w:p w:rsidR="00343AEF" w:rsidRDefault="00282964" w:rsidP="000103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Cs/>
        </w:rPr>
      </w:pPr>
      <w:r w:rsidRPr="00282964">
        <w:rPr>
          <w:rFonts w:ascii="Times New Roman" w:hAnsi="Times New Roman" w:cs="Times New Roman"/>
          <w:b/>
        </w:rPr>
        <w:t xml:space="preserve">2.1. </w:t>
      </w:r>
      <w:r w:rsidRPr="00282964">
        <w:rPr>
          <w:rFonts w:ascii="Times New Roman" w:hAnsi="Times New Roman" w:cs="Times New Roman"/>
          <w:b/>
          <w:iCs/>
        </w:rPr>
        <w:t>Наименование, номенклатура (ассортимент) и количество подлежащих поставке товаров.</w:t>
      </w:r>
    </w:p>
    <w:p w:rsidR="00C554FC" w:rsidRDefault="00282964" w:rsidP="002829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2964">
        <w:rPr>
          <w:rFonts w:ascii="Times New Roman" w:hAnsi="Times New Roman" w:cs="Times New Roman"/>
          <w:b/>
          <w:iCs/>
        </w:rPr>
        <w:t xml:space="preserve"> </w:t>
      </w:r>
      <w:r w:rsidRPr="00282964">
        <w:rPr>
          <w:rFonts w:ascii="Times New Roman" w:hAnsi="Times New Roman" w:cs="Times New Roman"/>
          <w:b/>
          <w:i/>
          <w:iCs/>
        </w:rPr>
        <w:t xml:space="preserve"> </w:t>
      </w:r>
      <w:r w:rsidR="00543C26">
        <w:rPr>
          <w:rFonts w:ascii="Times New Roman" w:hAnsi="Times New Roman" w:cs="Times New Roman"/>
        </w:rPr>
        <w:t>С а</w:t>
      </w:r>
      <w:r w:rsidR="006E6B08">
        <w:rPr>
          <w:rFonts w:ascii="Times New Roman" w:hAnsi="Times New Roman" w:cs="Times New Roman"/>
        </w:rPr>
        <w:t>ссортимент</w:t>
      </w:r>
      <w:r w:rsidR="00543C26">
        <w:rPr>
          <w:rFonts w:ascii="Times New Roman" w:hAnsi="Times New Roman" w:cs="Times New Roman"/>
        </w:rPr>
        <w:t xml:space="preserve">ом реализуемой </w:t>
      </w:r>
      <w:r w:rsidR="006E6B08">
        <w:rPr>
          <w:rFonts w:ascii="Times New Roman" w:hAnsi="Times New Roman" w:cs="Times New Roman"/>
        </w:rPr>
        <w:t>продукции</w:t>
      </w:r>
      <w:r w:rsidR="00543C26">
        <w:rPr>
          <w:rFonts w:ascii="Times New Roman" w:hAnsi="Times New Roman" w:cs="Times New Roman"/>
        </w:rPr>
        <w:t xml:space="preserve"> можно ознакомиться по телефону 8(8552) 4702</w:t>
      </w:r>
      <w:r w:rsidR="00C554FC">
        <w:rPr>
          <w:rFonts w:ascii="Times New Roman" w:hAnsi="Times New Roman" w:cs="Times New Roman"/>
        </w:rPr>
        <w:t>10.</w:t>
      </w:r>
      <w:r w:rsidR="00343AEF" w:rsidRPr="00343AEF">
        <w:rPr>
          <w:rFonts w:ascii="Times New Roman" w:eastAsia="Times New Roman" w:hAnsi="Times New Roman" w:cs="Times New Roman"/>
          <w:color w:val="3E3E3E"/>
          <w:szCs w:val="27"/>
          <w:lang w:eastAsia="ru-RU"/>
        </w:rPr>
        <w:t xml:space="preserve"> </w:t>
      </w:r>
      <w:r w:rsidR="00343AEF" w:rsidRPr="00784877">
        <w:rPr>
          <w:rFonts w:ascii="Times New Roman" w:eastAsia="Times New Roman" w:hAnsi="Times New Roman" w:cs="Times New Roman"/>
          <w:color w:val="3E3E3E"/>
          <w:szCs w:val="27"/>
          <w:lang w:eastAsia="ru-RU"/>
        </w:rPr>
        <w:t>Конкретный перечень подлежащих поставке товаров, а также их количество, согласовывается сторонами в Договоре поставки или в установленном ими порядке.</w:t>
      </w:r>
    </w:p>
    <w:p w:rsidR="00282964" w:rsidRPr="00282964" w:rsidRDefault="00282964" w:rsidP="002829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82964">
        <w:rPr>
          <w:rFonts w:ascii="Times New Roman" w:hAnsi="Times New Roman" w:cs="Times New Roman"/>
          <w:b/>
        </w:rPr>
        <w:t xml:space="preserve">2.2. </w:t>
      </w:r>
      <w:r w:rsidRPr="00282964">
        <w:rPr>
          <w:rFonts w:ascii="Times New Roman" w:hAnsi="Times New Roman" w:cs="Times New Roman"/>
          <w:b/>
          <w:iCs/>
        </w:rPr>
        <w:t xml:space="preserve">Срок поставки товаров </w:t>
      </w:r>
    </w:p>
    <w:p w:rsidR="00282964" w:rsidRPr="00282964" w:rsidRDefault="00282964" w:rsidP="002829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2964">
        <w:rPr>
          <w:rFonts w:ascii="Times New Roman" w:hAnsi="Times New Roman" w:cs="Times New Roman"/>
        </w:rPr>
        <w:t xml:space="preserve">Срок поставки товаров согласовывается сторонами в </w:t>
      </w:r>
      <w:r w:rsidR="00163385" w:rsidRPr="00163385">
        <w:rPr>
          <w:rFonts w:ascii="Times New Roman" w:hAnsi="Times New Roman" w:cs="Times New Roman"/>
        </w:rPr>
        <w:t>установленном Договором поставки порядке</w:t>
      </w:r>
      <w:r w:rsidRPr="00282964">
        <w:rPr>
          <w:rFonts w:ascii="Times New Roman" w:hAnsi="Times New Roman" w:cs="Times New Roman"/>
        </w:rPr>
        <w:t xml:space="preserve"> в зависимости от конкретных условий доставки товара, удаленности </w:t>
      </w:r>
      <w:r w:rsidR="00850A58">
        <w:rPr>
          <w:rFonts w:ascii="Times New Roman" w:hAnsi="Times New Roman" w:cs="Times New Roman"/>
        </w:rPr>
        <w:t>к</w:t>
      </w:r>
      <w:r w:rsidRPr="00282964">
        <w:rPr>
          <w:rFonts w:ascii="Times New Roman" w:hAnsi="Times New Roman" w:cs="Times New Roman"/>
        </w:rPr>
        <w:t xml:space="preserve">онтрагента, товаров и иных подобных факторов. </w:t>
      </w:r>
    </w:p>
    <w:p w:rsidR="00282964" w:rsidRPr="00163385" w:rsidRDefault="00282964" w:rsidP="002829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63385">
        <w:rPr>
          <w:rFonts w:ascii="Times New Roman" w:hAnsi="Times New Roman" w:cs="Times New Roman"/>
          <w:b/>
        </w:rPr>
        <w:t xml:space="preserve">2.3. </w:t>
      </w:r>
      <w:r w:rsidR="00FB063C">
        <w:rPr>
          <w:rFonts w:ascii="Times New Roman" w:hAnsi="Times New Roman" w:cs="Times New Roman"/>
          <w:b/>
        </w:rPr>
        <w:t xml:space="preserve"> Цена,  </w:t>
      </w:r>
      <w:r w:rsidR="00FB063C">
        <w:rPr>
          <w:rFonts w:ascii="Times New Roman" w:hAnsi="Times New Roman" w:cs="Times New Roman"/>
          <w:b/>
          <w:iCs/>
        </w:rPr>
        <w:t>п</w:t>
      </w:r>
      <w:r w:rsidRPr="00163385">
        <w:rPr>
          <w:rFonts w:ascii="Times New Roman" w:hAnsi="Times New Roman" w:cs="Times New Roman"/>
          <w:b/>
          <w:iCs/>
        </w:rPr>
        <w:t xml:space="preserve">орядок и срок оплаты товаров </w:t>
      </w:r>
    </w:p>
    <w:p w:rsidR="00282964" w:rsidRPr="00282964" w:rsidRDefault="0039463D" w:rsidP="003946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9463D">
        <w:rPr>
          <w:rFonts w:ascii="Times New Roman" w:hAnsi="Times New Roman" w:cs="Times New Roman"/>
        </w:rPr>
        <w:t>ущественным условием договора</w:t>
      </w:r>
      <w:r>
        <w:rPr>
          <w:rFonts w:ascii="Times New Roman" w:hAnsi="Times New Roman" w:cs="Times New Roman"/>
        </w:rPr>
        <w:t xml:space="preserve"> </w:t>
      </w:r>
      <w:r w:rsidR="001273E7" w:rsidRPr="0039463D">
        <w:rPr>
          <w:rFonts w:ascii="Times New Roman" w:hAnsi="Times New Roman" w:cs="Times New Roman"/>
        </w:rPr>
        <w:t>являе</w:t>
      </w:r>
      <w:r w:rsidR="001273E7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условие о цене товара. К</w:t>
      </w:r>
      <w:r w:rsidR="00282964" w:rsidRPr="00282964">
        <w:rPr>
          <w:rFonts w:ascii="Times New Roman" w:hAnsi="Times New Roman" w:cs="Times New Roman"/>
        </w:rPr>
        <w:t xml:space="preserve">онтрагент производит оплату товаров банковским переводом на счет </w:t>
      </w:r>
      <w:r w:rsidR="00163385">
        <w:rPr>
          <w:rFonts w:ascii="Times New Roman" w:hAnsi="Times New Roman" w:cs="Times New Roman"/>
        </w:rPr>
        <w:t>Обществ</w:t>
      </w:r>
      <w:r w:rsidR="00B020C2">
        <w:rPr>
          <w:rFonts w:ascii="Times New Roman" w:hAnsi="Times New Roman" w:cs="Times New Roman"/>
        </w:rPr>
        <w:t>а</w:t>
      </w:r>
      <w:r w:rsidR="00282964" w:rsidRPr="00282964">
        <w:rPr>
          <w:rFonts w:ascii="Times New Roman" w:hAnsi="Times New Roman" w:cs="Times New Roman"/>
        </w:rPr>
        <w:t xml:space="preserve">, указанный в Договоре поставки. </w:t>
      </w:r>
      <w:r w:rsidR="00163385">
        <w:rPr>
          <w:rFonts w:ascii="Times New Roman" w:hAnsi="Times New Roman" w:cs="Times New Roman"/>
        </w:rPr>
        <w:t xml:space="preserve">Приоритетным вариантом для Общества является 100% предоплата, по согласованию </w:t>
      </w:r>
      <w:r w:rsidR="00850A58">
        <w:rPr>
          <w:rFonts w:ascii="Times New Roman" w:hAnsi="Times New Roman" w:cs="Times New Roman"/>
        </w:rPr>
        <w:t>к</w:t>
      </w:r>
      <w:r w:rsidR="00163385">
        <w:rPr>
          <w:rFonts w:ascii="Times New Roman" w:hAnsi="Times New Roman" w:cs="Times New Roman"/>
        </w:rPr>
        <w:t xml:space="preserve">онтрагенту может быть предоставлена отсрочка платежа </w:t>
      </w:r>
      <w:r w:rsidR="00282964" w:rsidRPr="00282964">
        <w:rPr>
          <w:rFonts w:ascii="Times New Roman" w:hAnsi="Times New Roman" w:cs="Times New Roman"/>
        </w:rPr>
        <w:t xml:space="preserve">с учетом положений п. 1-3 ч. 7 ст. 9 Закона о торговле. </w:t>
      </w:r>
    </w:p>
    <w:p w:rsidR="00282964" w:rsidRPr="00163385" w:rsidRDefault="00282964" w:rsidP="002829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63385">
        <w:rPr>
          <w:rFonts w:ascii="Times New Roman" w:hAnsi="Times New Roman" w:cs="Times New Roman"/>
          <w:b/>
        </w:rPr>
        <w:t xml:space="preserve">2.4. </w:t>
      </w:r>
      <w:r w:rsidRPr="00163385">
        <w:rPr>
          <w:rFonts w:ascii="Times New Roman" w:hAnsi="Times New Roman" w:cs="Times New Roman"/>
          <w:b/>
          <w:iCs/>
        </w:rPr>
        <w:t xml:space="preserve">Порядок поставки и приемки товаров </w:t>
      </w:r>
    </w:p>
    <w:p w:rsidR="00B6786B" w:rsidRPr="00B6786B" w:rsidRDefault="00282964" w:rsidP="00B678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2964">
        <w:rPr>
          <w:rFonts w:ascii="Times New Roman" w:hAnsi="Times New Roman" w:cs="Times New Roman"/>
        </w:rPr>
        <w:t xml:space="preserve">Поставка товара осуществляется </w:t>
      </w:r>
      <w:r w:rsidR="00B6786B">
        <w:rPr>
          <w:rFonts w:ascii="Times New Roman" w:hAnsi="Times New Roman" w:cs="Times New Roman"/>
        </w:rPr>
        <w:t>Обществом</w:t>
      </w:r>
      <w:r w:rsidRPr="00282964">
        <w:rPr>
          <w:rFonts w:ascii="Times New Roman" w:hAnsi="Times New Roman" w:cs="Times New Roman"/>
        </w:rPr>
        <w:t xml:space="preserve"> на основании заказов, направляемых по форме, согласованной сторонами </w:t>
      </w:r>
      <w:r w:rsidR="00B6786B">
        <w:rPr>
          <w:rFonts w:ascii="Times New Roman" w:hAnsi="Times New Roman" w:cs="Times New Roman"/>
        </w:rPr>
        <w:t xml:space="preserve">в </w:t>
      </w:r>
      <w:r w:rsidRPr="00282964">
        <w:rPr>
          <w:rFonts w:ascii="Times New Roman" w:hAnsi="Times New Roman" w:cs="Times New Roman"/>
        </w:rPr>
        <w:t>Договор</w:t>
      </w:r>
      <w:r w:rsidR="00B6786B">
        <w:rPr>
          <w:rFonts w:ascii="Times New Roman" w:hAnsi="Times New Roman" w:cs="Times New Roman"/>
        </w:rPr>
        <w:t>е</w:t>
      </w:r>
      <w:r w:rsidRPr="00282964">
        <w:rPr>
          <w:rFonts w:ascii="Times New Roman" w:hAnsi="Times New Roman" w:cs="Times New Roman"/>
        </w:rPr>
        <w:t xml:space="preserve"> поставки. Способ направления заказов подлежит согласованию сторонами </w:t>
      </w:r>
      <w:r w:rsidR="00B6786B">
        <w:rPr>
          <w:rFonts w:ascii="Times New Roman" w:hAnsi="Times New Roman" w:cs="Times New Roman"/>
        </w:rPr>
        <w:t xml:space="preserve">в </w:t>
      </w:r>
      <w:r w:rsidRPr="00282964">
        <w:rPr>
          <w:rFonts w:ascii="Times New Roman" w:hAnsi="Times New Roman" w:cs="Times New Roman"/>
        </w:rPr>
        <w:t>Договор</w:t>
      </w:r>
      <w:r w:rsidR="00B6786B">
        <w:rPr>
          <w:rFonts w:ascii="Times New Roman" w:hAnsi="Times New Roman" w:cs="Times New Roman"/>
        </w:rPr>
        <w:t>е</w:t>
      </w:r>
      <w:r w:rsidRPr="00282964">
        <w:rPr>
          <w:rFonts w:ascii="Times New Roman" w:hAnsi="Times New Roman" w:cs="Times New Roman"/>
        </w:rPr>
        <w:t xml:space="preserve"> поставки. </w:t>
      </w:r>
    </w:p>
    <w:p w:rsidR="00282964" w:rsidRDefault="00282964" w:rsidP="002829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2964">
        <w:rPr>
          <w:rFonts w:ascii="Times New Roman" w:hAnsi="Times New Roman" w:cs="Times New Roman"/>
        </w:rPr>
        <w:t xml:space="preserve">Приемка товаров по количеству, ассортименту и качеству </w:t>
      </w:r>
      <w:r w:rsidR="00B6786B">
        <w:rPr>
          <w:rFonts w:ascii="Times New Roman" w:hAnsi="Times New Roman" w:cs="Times New Roman"/>
        </w:rPr>
        <w:t xml:space="preserve">в части видимых недостатков </w:t>
      </w:r>
      <w:r w:rsidRPr="00282964">
        <w:rPr>
          <w:rFonts w:ascii="Times New Roman" w:hAnsi="Times New Roman" w:cs="Times New Roman"/>
        </w:rPr>
        <w:t xml:space="preserve">производится </w:t>
      </w:r>
      <w:r w:rsidR="00850A58">
        <w:rPr>
          <w:rFonts w:ascii="Times New Roman" w:hAnsi="Times New Roman" w:cs="Times New Roman"/>
        </w:rPr>
        <w:t>к</w:t>
      </w:r>
      <w:r w:rsidRPr="00282964">
        <w:rPr>
          <w:rFonts w:ascii="Times New Roman" w:hAnsi="Times New Roman" w:cs="Times New Roman"/>
        </w:rPr>
        <w:t>онтрагентом в момент получения товара от Поставщика в соответствии с порядком, согласованным сторонами в Договоре поставки.</w:t>
      </w:r>
    </w:p>
    <w:p w:rsidR="00282964" w:rsidRDefault="00B6786B" w:rsidP="002829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786B">
        <w:rPr>
          <w:rFonts w:ascii="Times New Roman" w:hAnsi="Times New Roman" w:cs="Times New Roman"/>
        </w:rPr>
        <w:t>Стороны могут определить в качестве существенных иные условия Договора поставки в соответствии с п. 1 ст. 432 Гражданского кодекса РФ.</w:t>
      </w:r>
    </w:p>
    <w:p w:rsidR="00B6786B" w:rsidRPr="00B6786B" w:rsidRDefault="00B6786B" w:rsidP="00B678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6786B" w:rsidRPr="00B6786B" w:rsidRDefault="00B6786B" w:rsidP="00B678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786B">
        <w:rPr>
          <w:rFonts w:ascii="Times New Roman" w:hAnsi="Times New Roman" w:cs="Times New Roman"/>
          <w:b/>
          <w:bCs/>
        </w:rPr>
        <w:t xml:space="preserve">3. ИНФОРМАЦИЯ О КАЧЕСТВЕ И БЕЗОПАСНОСТИ ПОСТАВЛЯЕМЫХ ПРОДОВОЛЬСТВЕННЫХ ТОВАРОВ </w:t>
      </w:r>
    </w:p>
    <w:p w:rsidR="00B6786B" w:rsidRPr="00B6786B" w:rsidRDefault="00B6786B" w:rsidP="00B678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786B">
        <w:rPr>
          <w:rFonts w:ascii="Times New Roman" w:hAnsi="Times New Roman" w:cs="Times New Roman"/>
        </w:rPr>
        <w:t xml:space="preserve">3.1. Качество поставляемого в рамках Договора поставки товара соответствует требованиям государственных стандартов (ГОСТ), обеспечивает безопасность жизни, здоровья потребителей, охрану окружающей среды и соответствует требованиям, принятым при поставках соответствующих товаров в Российской Федерации. </w:t>
      </w:r>
    </w:p>
    <w:p w:rsidR="00B6786B" w:rsidRPr="00B6786B" w:rsidRDefault="00B6786B" w:rsidP="00B678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786B">
        <w:rPr>
          <w:rFonts w:ascii="Times New Roman" w:hAnsi="Times New Roman" w:cs="Times New Roman"/>
        </w:rPr>
        <w:lastRenderedPageBreak/>
        <w:t xml:space="preserve">3.2. </w:t>
      </w:r>
      <w:r>
        <w:rPr>
          <w:rFonts w:ascii="Times New Roman" w:hAnsi="Times New Roman" w:cs="Times New Roman"/>
        </w:rPr>
        <w:t xml:space="preserve">Общество </w:t>
      </w:r>
      <w:r w:rsidRPr="00B6786B">
        <w:rPr>
          <w:rFonts w:ascii="Times New Roman" w:hAnsi="Times New Roman" w:cs="Times New Roman"/>
        </w:rPr>
        <w:t xml:space="preserve">гарантирует, что товар разрешен к реализации на территории Российской Федерации, не обременен правами третьих лиц и/или не нарушает права либо законные интересы третьих лиц, не находится в залоге, под арестом и не имеет иных ограничений и </w:t>
      </w:r>
      <w:proofErr w:type="spellStart"/>
      <w:r w:rsidRPr="00B6786B">
        <w:rPr>
          <w:rFonts w:ascii="Times New Roman" w:hAnsi="Times New Roman" w:cs="Times New Roman"/>
        </w:rPr>
        <w:t>правопритязаний</w:t>
      </w:r>
      <w:proofErr w:type="spellEnd"/>
      <w:r w:rsidRPr="00B6786B">
        <w:rPr>
          <w:rFonts w:ascii="Times New Roman" w:hAnsi="Times New Roman" w:cs="Times New Roman"/>
        </w:rPr>
        <w:t xml:space="preserve">. </w:t>
      </w:r>
    </w:p>
    <w:p w:rsidR="00B6786B" w:rsidRPr="00B05B72" w:rsidRDefault="00B6786B" w:rsidP="00B43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786B">
        <w:rPr>
          <w:rFonts w:ascii="Times New Roman" w:hAnsi="Times New Roman" w:cs="Times New Roman"/>
        </w:rPr>
        <w:t xml:space="preserve">3.3. Товар сопровождается документами, необходимыми для его реализации на территории Российской Федерации, оформленными в соответствии с действующим законодательством Российской Федерации. </w:t>
      </w:r>
      <w:r w:rsidR="00B43882">
        <w:rPr>
          <w:rFonts w:ascii="Times New Roman" w:hAnsi="Times New Roman" w:cs="Times New Roman"/>
        </w:rPr>
        <w:t>Декларации о соответствии на поставляемый товар размешены</w:t>
      </w:r>
      <w:r w:rsidRPr="00B6786B">
        <w:rPr>
          <w:rFonts w:ascii="Times New Roman" w:hAnsi="Times New Roman" w:cs="Times New Roman"/>
        </w:rPr>
        <w:t xml:space="preserve"> </w:t>
      </w:r>
      <w:r w:rsidR="00B43882" w:rsidRPr="00B43882">
        <w:rPr>
          <w:rFonts w:ascii="Times New Roman" w:hAnsi="Times New Roman" w:cs="Times New Roman"/>
        </w:rPr>
        <w:t xml:space="preserve">на настоящем сайте по ссылке </w:t>
      </w:r>
      <w:r w:rsidR="00B05B72">
        <w:rPr>
          <w:rStyle w:val="a3"/>
          <w:rFonts w:ascii="Times New Roman" w:hAnsi="Times New Roman" w:cs="Times New Roman"/>
        </w:rPr>
        <w:t>http://khp-chelny.ru</w:t>
      </w:r>
      <w:r w:rsidR="001273E7">
        <w:rPr>
          <w:rStyle w:val="a3"/>
          <w:rFonts w:ascii="Times New Roman" w:hAnsi="Times New Roman" w:cs="Times New Roman"/>
        </w:rPr>
        <w:t xml:space="preserve"> </w:t>
      </w:r>
      <w:proofErr w:type="gramStart"/>
      <w:r w:rsidR="007E5A1B" w:rsidRPr="00010378">
        <w:rPr>
          <w:rStyle w:val="a3"/>
          <w:rFonts w:ascii="Times New Roman" w:hAnsi="Times New Roman" w:cs="Times New Roman"/>
          <w:color w:val="auto"/>
          <w:u w:val="none"/>
        </w:rPr>
        <w:t>либо ознакомиться можно</w:t>
      </w:r>
      <w:proofErr w:type="gramEnd"/>
      <w:r w:rsidR="007E5A1B" w:rsidRPr="00010378">
        <w:rPr>
          <w:rStyle w:val="a3"/>
          <w:rFonts w:ascii="Times New Roman" w:hAnsi="Times New Roman" w:cs="Times New Roman"/>
          <w:color w:val="auto"/>
          <w:u w:val="none"/>
        </w:rPr>
        <w:t xml:space="preserve"> направив соответс</w:t>
      </w:r>
      <w:r w:rsidR="001273E7" w:rsidRPr="00010378">
        <w:rPr>
          <w:rStyle w:val="a3"/>
          <w:rFonts w:ascii="Times New Roman" w:hAnsi="Times New Roman" w:cs="Times New Roman"/>
          <w:color w:val="auto"/>
          <w:u w:val="none"/>
        </w:rPr>
        <w:t>тв</w:t>
      </w:r>
      <w:r w:rsidR="007E5A1B" w:rsidRPr="00010378">
        <w:rPr>
          <w:rStyle w:val="a3"/>
          <w:rFonts w:ascii="Times New Roman" w:hAnsi="Times New Roman" w:cs="Times New Roman"/>
          <w:color w:val="auto"/>
          <w:u w:val="none"/>
        </w:rPr>
        <w:t xml:space="preserve">ующий запрос об их предоставлении на адрес электронной почты </w:t>
      </w:r>
      <w:r w:rsidR="00B05B72">
        <w:rPr>
          <w:rStyle w:val="a3"/>
          <w:rFonts w:ascii="Times New Roman" w:hAnsi="Times New Roman" w:cs="Times New Roman"/>
          <w:color w:val="auto"/>
          <w:u w:val="none"/>
          <w:lang w:val="en-US"/>
        </w:rPr>
        <w:t>info</w:t>
      </w:r>
      <w:r w:rsidR="00B05B72" w:rsidRPr="00B05B72">
        <w:rPr>
          <w:rStyle w:val="a3"/>
          <w:rFonts w:ascii="Times New Roman" w:hAnsi="Times New Roman" w:cs="Times New Roman"/>
          <w:color w:val="auto"/>
          <w:u w:val="none"/>
        </w:rPr>
        <w:t>@</w:t>
      </w:r>
      <w:proofErr w:type="spellStart"/>
      <w:r w:rsidR="00B05B72">
        <w:rPr>
          <w:rStyle w:val="a3"/>
          <w:rFonts w:ascii="Times New Roman" w:hAnsi="Times New Roman" w:cs="Times New Roman"/>
          <w:color w:val="auto"/>
          <w:u w:val="none"/>
          <w:lang w:val="en-US"/>
        </w:rPr>
        <w:t>khp</w:t>
      </w:r>
      <w:proofErr w:type="spellEnd"/>
      <w:r w:rsidR="00B05B72" w:rsidRPr="00B05B72">
        <w:rPr>
          <w:rStyle w:val="a3"/>
          <w:rFonts w:ascii="Times New Roman" w:hAnsi="Times New Roman" w:cs="Times New Roman"/>
          <w:color w:val="auto"/>
          <w:u w:val="none"/>
        </w:rPr>
        <w:t>-</w:t>
      </w:r>
      <w:proofErr w:type="spellStart"/>
      <w:r w:rsidR="00B05B72">
        <w:rPr>
          <w:rStyle w:val="a3"/>
          <w:rFonts w:ascii="Times New Roman" w:hAnsi="Times New Roman" w:cs="Times New Roman"/>
          <w:color w:val="auto"/>
          <w:u w:val="none"/>
          <w:lang w:val="en-US"/>
        </w:rPr>
        <w:t>chelny</w:t>
      </w:r>
      <w:proofErr w:type="spellEnd"/>
      <w:r w:rsidR="00B05B72" w:rsidRPr="00B05B72">
        <w:rPr>
          <w:rStyle w:val="a3"/>
          <w:rFonts w:ascii="Times New Roman" w:hAnsi="Times New Roman" w:cs="Times New Roman"/>
          <w:color w:val="auto"/>
          <w:u w:val="none"/>
        </w:rPr>
        <w:t>.</w:t>
      </w:r>
      <w:proofErr w:type="spellStart"/>
      <w:r w:rsidR="00B05B72">
        <w:rPr>
          <w:rStyle w:val="a3"/>
          <w:rFonts w:ascii="Times New Roman" w:hAnsi="Times New Roman" w:cs="Times New Roman"/>
          <w:color w:val="auto"/>
          <w:u w:val="none"/>
          <w:lang w:val="en-US"/>
        </w:rPr>
        <w:t>ru</w:t>
      </w:r>
      <w:proofErr w:type="spellEnd"/>
      <w:r w:rsidR="00B05B72" w:rsidRPr="00B05B72">
        <w:rPr>
          <w:rStyle w:val="a3"/>
          <w:rFonts w:ascii="Times New Roman" w:hAnsi="Times New Roman" w:cs="Times New Roman"/>
          <w:color w:val="auto"/>
          <w:u w:val="none"/>
        </w:rPr>
        <w:t>.</w:t>
      </w:r>
    </w:p>
    <w:p w:rsidR="00282964" w:rsidRPr="001273E7" w:rsidRDefault="00282964" w:rsidP="008B26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82964" w:rsidRPr="001273E7" w:rsidSect="00B438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EB"/>
    <w:multiLevelType w:val="hybridMultilevel"/>
    <w:tmpl w:val="DB1C8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C068FE"/>
    <w:multiLevelType w:val="hybridMultilevel"/>
    <w:tmpl w:val="2788F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E88960">
      <w:numFmt w:val="bullet"/>
      <w:lvlText w:val="•"/>
      <w:lvlJc w:val="left"/>
      <w:pPr>
        <w:ind w:left="3259" w:hanging="14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C"/>
    <w:rsid w:val="0000236D"/>
    <w:rsid w:val="00010378"/>
    <w:rsid w:val="000A2AE9"/>
    <w:rsid w:val="000A4699"/>
    <w:rsid w:val="000A62F2"/>
    <w:rsid w:val="001273E7"/>
    <w:rsid w:val="00147648"/>
    <w:rsid w:val="00163385"/>
    <w:rsid w:val="0017507B"/>
    <w:rsid w:val="0018701C"/>
    <w:rsid w:val="001D13ED"/>
    <w:rsid w:val="001E0D67"/>
    <w:rsid w:val="00282964"/>
    <w:rsid w:val="002947D8"/>
    <w:rsid w:val="00301C5D"/>
    <w:rsid w:val="003022F4"/>
    <w:rsid w:val="00317633"/>
    <w:rsid w:val="00343AEF"/>
    <w:rsid w:val="00347C44"/>
    <w:rsid w:val="0039463D"/>
    <w:rsid w:val="003A39C3"/>
    <w:rsid w:val="003F699D"/>
    <w:rsid w:val="004342D9"/>
    <w:rsid w:val="00436A85"/>
    <w:rsid w:val="004401E5"/>
    <w:rsid w:val="00465F40"/>
    <w:rsid w:val="00482B82"/>
    <w:rsid w:val="004A793D"/>
    <w:rsid w:val="004B62B0"/>
    <w:rsid w:val="004C1648"/>
    <w:rsid w:val="004E4557"/>
    <w:rsid w:val="004F07EE"/>
    <w:rsid w:val="00500E5E"/>
    <w:rsid w:val="00537108"/>
    <w:rsid w:val="00543C26"/>
    <w:rsid w:val="005D7F06"/>
    <w:rsid w:val="00653F32"/>
    <w:rsid w:val="0066405D"/>
    <w:rsid w:val="00685110"/>
    <w:rsid w:val="006E6B08"/>
    <w:rsid w:val="00701ED1"/>
    <w:rsid w:val="00716E51"/>
    <w:rsid w:val="007345F8"/>
    <w:rsid w:val="007E442C"/>
    <w:rsid w:val="007E5A1B"/>
    <w:rsid w:val="00806744"/>
    <w:rsid w:val="008162C9"/>
    <w:rsid w:val="00832545"/>
    <w:rsid w:val="00833F15"/>
    <w:rsid w:val="00850A58"/>
    <w:rsid w:val="008B2648"/>
    <w:rsid w:val="008F6FFF"/>
    <w:rsid w:val="0092266F"/>
    <w:rsid w:val="00933D0F"/>
    <w:rsid w:val="00961BD3"/>
    <w:rsid w:val="00971F49"/>
    <w:rsid w:val="00996996"/>
    <w:rsid w:val="009B6C0F"/>
    <w:rsid w:val="009D1C22"/>
    <w:rsid w:val="009E02F5"/>
    <w:rsid w:val="00A2179C"/>
    <w:rsid w:val="00A717CC"/>
    <w:rsid w:val="00B020C2"/>
    <w:rsid w:val="00B05B72"/>
    <w:rsid w:val="00B43882"/>
    <w:rsid w:val="00B6786B"/>
    <w:rsid w:val="00B931EB"/>
    <w:rsid w:val="00BD7C33"/>
    <w:rsid w:val="00C058F2"/>
    <w:rsid w:val="00C167AB"/>
    <w:rsid w:val="00C554FC"/>
    <w:rsid w:val="00C56AD4"/>
    <w:rsid w:val="00C86E6D"/>
    <w:rsid w:val="00CB22B3"/>
    <w:rsid w:val="00D413C0"/>
    <w:rsid w:val="00D50A8D"/>
    <w:rsid w:val="00DA1987"/>
    <w:rsid w:val="00DB32D1"/>
    <w:rsid w:val="00DD2322"/>
    <w:rsid w:val="00E26F49"/>
    <w:rsid w:val="00E27994"/>
    <w:rsid w:val="00E371CB"/>
    <w:rsid w:val="00EB343F"/>
    <w:rsid w:val="00EC0D6B"/>
    <w:rsid w:val="00F16EDC"/>
    <w:rsid w:val="00FB063C"/>
    <w:rsid w:val="00FB2051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BBA77-DC4C-47FF-826F-8A23611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F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D1C2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E0D67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B34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34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34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34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34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D556-930C-4763-B44F-0362AFBE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Борисовна</dc:creator>
  <cp:lastModifiedBy>Бухарина Наталья Владимировна</cp:lastModifiedBy>
  <cp:revision>3</cp:revision>
  <cp:lastPrinted>2017-01-28T10:03:00Z</cp:lastPrinted>
  <dcterms:created xsi:type="dcterms:W3CDTF">2024-10-23T08:36:00Z</dcterms:created>
  <dcterms:modified xsi:type="dcterms:W3CDTF">2024-10-23T08:46:00Z</dcterms:modified>
</cp:coreProperties>
</file>